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7152" w14:textId="77777777" w:rsidR="00682DD5" w:rsidRPr="001E63B9" w:rsidRDefault="00682DD5" w:rsidP="00085B8D">
      <w:pPr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8387F" w14:textId="77777777" w:rsidR="00682DD5" w:rsidRPr="00246A70" w:rsidRDefault="00682DD5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SAMORZĄDU UCZNIOWSKIEGO</w:t>
      </w:r>
    </w:p>
    <w:p w14:paraId="1D4C3495" w14:textId="77777777" w:rsidR="00682DD5" w:rsidRPr="00246A70" w:rsidRDefault="00682DD5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1E63B9"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LICEUM OGÓLNOKSZTAŁCĄCEGO im. STEFANA ŻEROMSKIEGO </w:t>
      </w:r>
      <w:r w:rsidR="0008226F"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E63B9"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OGÓLNOKSZTAŁCĄCYCH w OZORKOWIE</w:t>
      </w:r>
    </w:p>
    <w:p w14:paraId="0F8A06CF" w14:textId="77777777" w:rsidR="00682DD5" w:rsidRPr="00246A70" w:rsidRDefault="00682DD5" w:rsidP="00C929D3">
      <w:pPr>
        <w:spacing w:after="0" w:line="36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3DC09" w14:textId="77777777" w:rsidR="00682DD5" w:rsidRPr="00246A70" w:rsidRDefault="00682DD5" w:rsidP="00C929D3">
      <w:pPr>
        <w:spacing w:after="0" w:line="36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D1EE3" w14:textId="77777777" w:rsidR="0008226F" w:rsidRPr="00246A70" w:rsidRDefault="00682DD5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8226F"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226F"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Podstawa prawna</w:t>
      </w:r>
    </w:p>
    <w:p w14:paraId="05E6A73C" w14:textId="5A0701F1" w:rsidR="0008226F" w:rsidRPr="00246A70" w:rsidRDefault="0008226F" w:rsidP="00C929D3">
      <w:pPr>
        <w:pStyle w:val="Akapitzlist"/>
        <w:numPr>
          <w:ilvl w:val="0"/>
          <w:numId w:val="19"/>
        </w:numPr>
        <w:suppressAutoHyphens/>
        <w:spacing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iCs/>
          <w:sz w:val="24"/>
          <w:szCs w:val="24"/>
        </w:rPr>
        <w:t>Ustawa z dn.14 grudnia 2016 r. – Prawo oświatowe (Dz.U. z 201</w:t>
      </w:r>
      <w:r w:rsidR="00F862DA">
        <w:rPr>
          <w:rFonts w:ascii="Times New Roman" w:hAnsi="Times New Roman" w:cs="Times New Roman"/>
          <w:iCs/>
          <w:sz w:val="24"/>
          <w:szCs w:val="24"/>
        </w:rPr>
        <w:t>9</w:t>
      </w:r>
      <w:r w:rsidRPr="00246A70">
        <w:rPr>
          <w:rFonts w:ascii="Times New Roman" w:hAnsi="Times New Roman" w:cs="Times New Roman"/>
          <w:iCs/>
          <w:sz w:val="24"/>
          <w:szCs w:val="24"/>
        </w:rPr>
        <w:t xml:space="preserve"> r. poz. </w:t>
      </w:r>
      <w:r w:rsidR="00F862DA">
        <w:rPr>
          <w:rFonts w:ascii="Times New Roman" w:hAnsi="Times New Roman" w:cs="Times New Roman"/>
          <w:iCs/>
          <w:sz w:val="24"/>
          <w:szCs w:val="24"/>
        </w:rPr>
        <w:t>1148</w:t>
      </w:r>
      <w:r w:rsidRPr="00246A70">
        <w:rPr>
          <w:rFonts w:ascii="Times New Roman" w:hAnsi="Times New Roman" w:cs="Times New Roman"/>
          <w:iCs/>
          <w:sz w:val="24"/>
          <w:szCs w:val="24"/>
        </w:rPr>
        <w:t>).</w:t>
      </w:r>
    </w:p>
    <w:p w14:paraId="7CAA682F" w14:textId="77777777" w:rsidR="00E13A0B" w:rsidRPr="00246A70" w:rsidRDefault="00AB2DD9" w:rsidP="00C929D3">
      <w:pPr>
        <w:pStyle w:val="Akapitzlist"/>
        <w:numPr>
          <w:ilvl w:val="0"/>
          <w:numId w:val="19"/>
        </w:numPr>
        <w:suppressAutoHyphens/>
        <w:spacing w:line="36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Statut Zespołu Szkół Ogólnokształcących w Ozorkowie</w:t>
      </w:r>
    </w:p>
    <w:p w14:paraId="31AC7287" w14:textId="77777777" w:rsidR="00E13A0B" w:rsidRPr="00246A70" w:rsidRDefault="00E13A0B" w:rsidP="00C929D3">
      <w:pPr>
        <w:spacing w:line="360" w:lineRule="auto"/>
        <w:ind w:righ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7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FB26914" w14:textId="77777777" w:rsidR="00682DD5" w:rsidRPr="00246A70" w:rsidRDefault="00216901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3A75FB68" w14:textId="77777777" w:rsidR="00682DD5" w:rsidRPr="00246A70" w:rsidRDefault="00216901" w:rsidP="00C929D3">
      <w:pPr>
        <w:numPr>
          <w:ilvl w:val="0"/>
          <w:numId w:val="1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82DD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 uczni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owski, zwany dalej „samorządem”</w:t>
      </w:r>
      <w:r w:rsidR="00E13A0B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96C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wszyscy uczniowie szkoły,</w:t>
      </w:r>
    </w:p>
    <w:p w14:paraId="5B3AA823" w14:textId="77777777" w:rsidR="0002796C" w:rsidRPr="00246A70" w:rsidRDefault="008201D2" w:rsidP="00C929D3">
      <w:pPr>
        <w:pStyle w:val="Tekstpodstawowy"/>
        <w:spacing w:line="360" w:lineRule="auto"/>
        <w:ind w:left="720" w:right="710"/>
        <w:jc w:val="both"/>
      </w:pPr>
      <w:r>
        <w:t>a samorządy oddziałowe</w:t>
      </w:r>
      <w:r w:rsidR="004348DF" w:rsidRPr="00246A70">
        <w:t xml:space="preserve"> uczniowie poszczególnych klas. </w:t>
      </w:r>
    </w:p>
    <w:p w14:paraId="74511B02" w14:textId="77777777" w:rsidR="004348DF" w:rsidRPr="00246A70" w:rsidRDefault="0002796C" w:rsidP="00C929D3">
      <w:pPr>
        <w:pStyle w:val="Tekstpodstawowy"/>
        <w:numPr>
          <w:ilvl w:val="0"/>
          <w:numId w:val="1"/>
        </w:numPr>
        <w:spacing w:line="360" w:lineRule="auto"/>
        <w:ind w:right="710"/>
        <w:jc w:val="both"/>
      </w:pPr>
      <w:r w:rsidRPr="00246A70">
        <w:t>Samorząd jest organizacją apolityczną, niezależną od administracji oświatowej.</w:t>
      </w:r>
    </w:p>
    <w:p w14:paraId="668602D3" w14:textId="77777777" w:rsidR="00246A70" w:rsidRPr="00246A70" w:rsidRDefault="00682DD5" w:rsidP="00C929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opracowuje re</w:t>
      </w:r>
      <w:r w:rsidR="00246A7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gulamin samorządu uczniowskiego, który określa </w:t>
      </w:r>
      <w:r w:rsidR="00246A70" w:rsidRPr="00246A70">
        <w:rPr>
          <w:rFonts w:ascii="Times New Roman" w:hAnsi="Times New Roman" w:cs="Times New Roman"/>
          <w:sz w:val="24"/>
          <w:szCs w:val="24"/>
        </w:rPr>
        <w:t>zasady wybierania i działania organów samorządu. Regulamin uchwalany jest przez ogół uczniów w głosowaniu równym, tajnym i powszechnym.</w:t>
      </w:r>
    </w:p>
    <w:p w14:paraId="3E275675" w14:textId="77777777" w:rsidR="00246A70" w:rsidRPr="00246A70" w:rsidRDefault="00246A70" w:rsidP="00C929D3">
      <w:pPr>
        <w:numPr>
          <w:ilvl w:val="0"/>
          <w:numId w:val="1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hAnsi="Times New Roman" w:cs="Times New Roman"/>
          <w:sz w:val="24"/>
          <w:szCs w:val="24"/>
        </w:rPr>
        <w:t>Organy samorządu są jedynymi reprezentantami ogółu uczniów.</w:t>
      </w:r>
    </w:p>
    <w:p w14:paraId="062C9F5F" w14:textId="77777777" w:rsidR="00AD4F4F" w:rsidRPr="00246A70" w:rsidRDefault="00AD4F4F" w:rsidP="00C929D3">
      <w:pPr>
        <w:spacing w:line="360" w:lineRule="auto"/>
        <w:ind w:righ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AC352" w14:textId="77777777" w:rsidR="00AD4F4F" w:rsidRPr="00246A70" w:rsidRDefault="00E13A0B" w:rsidP="00C929D3">
      <w:pPr>
        <w:spacing w:line="360" w:lineRule="auto"/>
        <w:ind w:righ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7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1540963" w14:textId="77777777" w:rsidR="00AD4F4F" w:rsidRPr="00246A70" w:rsidRDefault="000427E0" w:rsidP="00C929D3">
      <w:pPr>
        <w:spacing w:line="360" w:lineRule="auto"/>
        <w:ind w:righ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70">
        <w:rPr>
          <w:rFonts w:ascii="Times New Roman" w:hAnsi="Times New Roman" w:cs="Times New Roman"/>
          <w:b/>
          <w:sz w:val="24"/>
          <w:szCs w:val="24"/>
        </w:rPr>
        <w:t>Organy s</w:t>
      </w:r>
      <w:r w:rsidR="00AD4F4F" w:rsidRPr="00246A70">
        <w:rPr>
          <w:rFonts w:ascii="Times New Roman" w:hAnsi="Times New Roman" w:cs="Times New Roman"/>
          <w:b/>
          <w:sz w:val="24"/>
          <w:szCs w:val="24"/>
        </w:rPr>
        <w:t>amorządu uczniowskiego</w:t>
      </w:r>
    </w:p>
    <w:p w14:paraId="6FF90AAE" w14:textId="77777777" w:rsidR="00AD4F4F" w:rsidRPr="00246A70" w:rsidRDefault="00085B8D" w:rsidP="00C929D3">
      <w:pPr>
        <w:numPr>
          <w:ilvl w:val="0"/>
          <w:numId w:val="11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Organami s</w:t>
      </w:r>
      <w:r w:rsidR="00AD4F4F" w:rsidRPr="00246A70">
        <w:rPr>
          <w:rFonts w:ascii="Times New Roman" w:hAnsi="Times New Roman" w:cs="Times New Roman"/>
          <w:sz w:val="24"/>
          <w:szCs w:val="24"/>
        </w:rPr>
        <w:t>amorządu uczniowskiego są:</w:t>
      </w:r>
    </w:p>
    <w:p w14:paraId="401BAEBF" w14:textId="77777777" w:rsidR="00AD4F4F" w:rsidRPr="00246A70" w:rsidRDefault="00EE68CC" w:rsidP="00C929D3">
      <w:pPr>
        <w:numPr>
          <w:ilvl w:val="0"/>
          <w:numId w:val="12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 xml:space="preserve">Rada </w:t>
      </w:r>
      <w:r w:rsidR="000427E0" w:rsidRPr="00246A70">
        <w:rPr>
          <w:rFonts w:ascii="Times New Roman" w:hAnsi="Times New Roman" w:cs="Times New Roman"/>
          <w:sz w:val="24"/>
          <w:szCs w:val="24"/>
        </w:rPr>
        <w:t>s</w:t>
      </w:r>
      <w:r w:rsidR="00AD4F4F" w:rsidRPr="00246A70">
        <w:rPr>
          <w:rFonts w:ascii="Times New Roman" w:hAnsi="Times New Roman" w:cs="Times New Roman"/>
          <w:sz w:val="24"/>
          <w:szCs w:val="24"/>
        </w:rPr>
        <w:t>amorządu u</w:t>
      </w:r>
      <w:r w:rsidRPr="00246A70">
        <w:rPr>
          <w:rFonts w:ascii="Times New Roman" w:hAnsi="Times New Roman" w:cs="Times New Roman"/>
          <w:sz w:val="24"/>
          <w:szCs w:val="24"/>
        </w:rPr>
        <w:t>czniowskiego zwana</w:t>
      </w:r>
      <w:r w:rsidR="00AD4F4F" w:rsidRPr="00246A7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85474C">
        <w:rPr>
          <w:rFonts w:ascii="Times New Roman" w:hAnsi="Times New Roman" w:cs="Times New Roman"/>
          <w:sz w:val="24"/>
          <w:szCs w:val="24"/>
        </w:rPr>
        <w:t>r</w:t>
      </w:r>
      <w:r w:rsidRPr="00246A70">
        <w:rPr>
          <w:rFonts w:ascii="Times New Roman" w:hAnsi="Times New Roman" w:cs="Times New Roman"/>
          <w:sz w:val="24"/>
          <w:szCs w:val="24"/>
        </w:rPr>
        <w:t>adą</w:t>
      </w:r>
      <w:r w:rsidR="00AD4F4F" w:rsidRPr="00246A70">
        <w:rPr>
          <w:rFonts w:ascii="Times New Roman" w:hAnsi="Times New Roman" w:cs="Times New Roman"/>
          <w:sz w:val="24"/>
          <w:szCs w:val="24"/>
        </w:rPr>
        <w:t>”</w:t>
      </w:r>
      <w:r w:rsidR="009630F9" w:rsidRPr="00246A70">
        <w:rPr>
          <w:rFonts w:ascii="Times New Roman" w:hAnsi="Times New Roman" w:cs="Times New Roman"/>
          <w:sz w:val="24"/>
          <w:szCs w:val="24"/>
        </w:rPr>
        <w:t>;</w:t>
      </w:r>
    </w:p>
    <w:p w14:paraId="010BA0D8" w14:textId="77777777" w:rsidR="009630F9" w:rsidRPr="00246A70" w:rsidRDefault="000427E0" w:rsidP="00C929D3">
      <w:pPr>
        <w:numPr>
          <w:ilvl w:val="0"/>
          <w:numId w:val="12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Zarząd r</w:t>
      </w:r>
      <w:r w:rsidR="009630F9" w:rsidRPr="00246A70">
        <w:rPr>
          <w:rFonts w:ascii="Times New Roman" w:hAnsi="Times New Roman" w:cs="Times New Roman"/>
          <w:sz w:val="24"/>
          <w:szCs w:val="24"/>
        </w:rPr>
        <w:t xml:space="preserve">ady </w:t>
      </w:r>
      <w:r w:rsidRPr="00246A70">
        <w:rPr>
          <w:rFonts w:ascii="Times New Roman" w:hAnsi="Times New Roman" w:cs="Times New Roman"/>
          <w:sz w:val="24"/>
          <w:szCs w:val="24"/>
        </w:rPr>
        <w:t>s</w:t>
      </w:r>
      <w:r w:rsidR="009630F9" w:rsidRPr="00246A70">
        <w:rPr>
          <w:rFonts w:ascii="Times New Roman" w:hAnsi="Times New Roman" w:cs="Times New Roman"/>
          <w:sz w:val="24"/>
          <w:szCs w:val="24"/>
        </w:rPr>
        <w:t>amorz</w:t>
      </w:r>
      <w:r w:rsidR="0085474C">
        <w:rPr>
          <w:rFonts w:ascii="Times New Roman" w:hAnsi="Times New Roman" w:cs="Times New Roman"/>
          <w:sz w:val="24"/>
          <w:szCs w:val="24"/>
        </w:rPr>
        <w:t>ądu uczniowskiego zwany dalej „z</w:t>
      </w:r>
      <w:r w:rsidR="009630F9" w:rsidRPr="00246A70">
        <w:rPr>
          <w:rFonts w:ascii="Times New Roman" w:hAnsi="Times New Roman" w:cs="Times New Roman"/>
          <w:sz w:val="24"/>
          <w:szCs w:val="24"/>
        </w:rPr>
        <w:t>arządem”.</w:t>
      </w:r>
    </w:p>
    <w:p w14:paraId="36262E93" w14:textId="77777777" w:rsidR="00306111" w:rsidRPr="00246A70" w:rsidRDefault="0085474C" w:rsidP="00C929D3">
      <w:pPr>
        <w:numPr>
          <w:ilvl w:val="0"/>
          <w:numId w:val="11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</w:t>
      </w:r>
      <w:r w:rsidR="00306111" w:rsidRPr="00246A70">
        <w:rPr>
          <w:rFonts w:ascii="Times New Roman" w:hAnsi="Times New Roman" w:cs="Times New Roman"/>
          <w:sz w:val="24"/>
          <w:szCs w:val="24"/>
        </w:rPr>
        <w:t>ady wchodzą reprezentanci każdego oddziału wybrani do samorządu klasowego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5B8D" w:rsidRPr="00246A70">
        <w:rPr>
          <w:rFonts w:ascii="Times New Roman" w:hAnsi="Times New Roman" w:cs="Times New Roman"/>
          <w:sz w:val="24"/>
          <w:szCs w:val="24"/>
        </w:rPr>
        <w:t>po trzy osoby z każdego oddziału).</w:t>
      </w:r>
    </w:p>
    <w:p w14:paraId="71D58867" w14:textId="77777777" w:rsidR="00EE68CC" w:rsidRPr="00246A70" w:rsidRDefault="009630F9" w:rsidP="00C929D3">
      <w:pPr>
        <w:pStyle w:val="Akapitzlist"/>
        <w:numPr>
          <w:ilvl w:val="0"/>
          <w:numId w:val="11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Zarząd tworzą:</w:t>
      </w:r>
    </w:p>
    <w:p w14:paraId="27DEDC45" w14:textId="77777777" w:rsidR="00EE68CC" w:rsidRPr="00246A70" w:rsidRDefault="00F004D4" w:rsidP="00C929D3">
      <w:pPr>
        <w:pStyle w:val="Akapitzlist"/>
        <w:numPr>
          <w:ilvl w:val="0"/>
          <w:numId w:val="14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przewodniczący</w:t>
      </w:r>
      <w:r w:rsidR="00EE68CC" w:rsidRPr="00246A70">
        <w:rPr>
          <w:rFonts w:ascii="Times New Roman" w:hAnsi="Times New Roman" w:cs="Times New Roman"/>
          <w:sz w:val="24"/>
          <w:szCs w:val="24"/>
        </w:rPr>
        <w:t>;</w:t>
      </w:r>
    </w:p>
    <w:p w14:paraId="2BB4F87E" w14:textId="77777777" w:rsidR="00EE68CC" w:rsidRPr="00246A70" w:rsidRDefault="00F004D4" w:rsidP="00C929D3">
      <w:pPr>
        <w:pStyle w:val="Akapitzlist"/>
        <w:numPr>
          <w:ilvl w:val="0"/>
          <w:numId w:val="14"/>
        </w:num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 xml:space="preserve">2-3 zastępców </w:t>
      </w:r>
      <w:r w:rsidR="00EE68CC" w:rsidRPr="00246A70">
        <w:rPr>
          <w:rFonts w:ascii="Times New Roman" w:hAnsi="Times New Roman" w:cs="Times New Roman"/>
          <w:sz w:val="24"/>
          <w:szCs w:val="24"/>
        </w:rPr>
        <w:t>(uczniowie, którzy w drodze głosowania uzyskali największą liczbę głosów)</w:t>
      </w:r>
      <w:r w:rsidRPr="00246A70">
        <w:rPr>
          <w:rFonts w:ascii="Times New Roman" w:hAnsi="Times New Roman" w:cs="Times New Roman"/>
          <w:sz w:val="24"/>
          <w:szCs w:val="24"/>
        </w:rPr>
        <w:t>.</w:t>
      </w:r>
    </w:p>
    <w:p w14:paraId="58ADC0CE" w14:textId="77777777" w:rsidR="00AD4F4F" w:rsidRPr="00246A70" w:rsidRDefault="0085474C" w:rsidP="00C929D3">
      <w:pPr>
        <w:numPr>
          <w:ilvl w:val="0"/>
          <w:numId w:val="11"/>
        </w:numPr>
        <w:spacing w:after="0" w:line="36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Kadencja r</w:t>
      </w:r>
      <w:r w:rsidR="00AD4F4F" w:rsidRPr="00246A70">
        <w:rPr>
          <w:rFonts w:ascii="Times New Roman" w:hAnsi="Times New Roman" w:cs="Times New Roman"/>
          <w:sz w:val="24"/>
          <w:szCs w:val="24"/>
        </w:rPr>
        <w:t>ad</w:t>
      </w:r>
      <w:r w:rsidR="004348DF" w:rsidRPr="00246A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="00000D80" w:rsidRPr="00246A70">
        <w:rPr>
          <w:rFonts w:ascii="Times New Roman" w:hAnsi="Times New Roman" w:cs="Times New Roman"/>
          <w:sz w:val="24"/>
          <w:szCs w:val="24"/>
        </w:rPr>
        <w:t xml:space="preserve">arządu trwa 1 rok, </w:t>
      </w:r>
      <w:r w:rsidR="00000D8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miesiąca września do dnia 30 września następnego roku szkolnego lub do momentu przeprowadzenia wyborów.</w:t>
      </w:r>
    </w:p>
    <w:p w14:paraId="1CCA802C" w14:textId="77777777" w:rsidR="00682DD5" w:rsidRPr="00246A70" w:rsidRDefault="00682DD5" w:rsidP="00C929D3">
      <w:p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3C997" w14:textId="77777777" w:rsidR="00682DD5" w:rsidRPr="00246A70" w:rsidRDefault="00E13A0B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97962C5" w14:textId="77777777" w:rsidR="00682DD5" w:rsidRPr="00246A70" w:rsidRDefault="00216901" w:rsidP="00C929D3">
      <w:pPr>
        <w:spacing w:after="0" w:line="36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samorządu</w:t>
      </w:r>
    </w:p>
    <w:p w14:paraId="70CF1341" w14:textId="77777777" w:rsidR="00437EE5" w:rsidRPr="00246A70" w:rsidRDefault="00246A70" w:rsidP="00C929D3">
      <w:pPr>
        <w:numPr>
          <w:ilvl w:val="0"/>
          <w:numId w:val="2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uczniowskiego współpracuje z innymi organami szkoły.</w:t>
      </w:r>
    </w:p>
    <w:p w14:paraId="53228FD6" w14:textId="77777777" w:rsidR="00682DD5" w:rsidRPr="00246A70" w:rsidRDefault="00246A70" w:rsidP="00C929D3">
      <w:pPr>
        <w:numPr>
          <w:ilvl w:val="0"/>
          <w:numId w:val="2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uczniowskiego należy </w:t>
      </w:r>
      <w:r w:rsidR="00682DD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uczniów oraz podejmowanie działań służących realizacji postanowień Statutu szkoły, a także wnioskowanie do innych orga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nów szkoły w tym zakresie.</w:t>
      </w:r>
    </w:p>
    <w:p w14:paraId="6FF4DBE2" w14:textId="77777777" w:rsidR="00682DD5" w:rsidRPr="00246A70" w:rsidRDefault="00336C0C" w:rsidP="00C929D3">
      <w:pPr>
        <w:numPr>
          <w:ilvl w:val="0"/>
          <w:numId w:val="2"/>
        </w:numPr>
        <w:spacing w:after="0" w:line="36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s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uczniowskiego</w:t>
      </w:r>
      <w:r w:rsidR="00682DD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przedstawiać radzie pedagogicznej o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dyrektorowi szkoły wnioski </w:t>
      </w:r>
      <w:r w:rsidR="00682DD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opinie we wszystkich sprawach szkoły, w szczególności dotyczących realizacji podstawowych praw uczniów, takich jak:</w:t>
      </w:r>
    </w:p>
    <w:p w14:paraId="1FA45075" w14:textId="77777777" w:rsidR="00682DD5" w:rsidRPr="00246A70" w:rsidRDefault="00682DD5" w:rsidP="00C929D3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do zapoznania się z programem nauczania, jego treścią, 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stawianymi wymaganiami;</w:t>
      </w:r>
    </w:p>
    <w:p w14:paraId="7DAF6CF2" w14:textId="77777777" w:rsidR="00682DD5" w:rsidRPr="00246A70" w:rsidRDefault="00682DD5" w:rsidP="00C929D3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jawnej i umotywowanej ocen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y postępów w nauce i zachowaniu;</w:t>
      </w:r>
    </w:p>
    <w:p w14:paraId="4DF374F4" w14:textId="77777777" w:rsidR="00682DD5" w:rsidRPr="00246A70" w:rsidRDefault="00682DD5" w:rsidP="00C929D3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organizacji życia szkolnego umożliwiającego zachowanie właściwych proporcji między wysiłkiem szkolnym a możliwością rozwijania i zaspokajania własnych zainteresowań z uwzględnienie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m możliwości finansowych szkoły;</w:t>
      </w:r>
    </w:p>
    <w:p w14:paraId="0FDA83FE" w14:textId="77777777" w:rsidR="00682DD5" w:rsidRPr="00246A70" w:rsidRDefault="00682DD5" w:rsidP="00C929D3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redagowan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ia i wydawania gazetki szkolnej;</w:t>
      </w:r>
    </w:p>
    <w:p w14:paraId="4D066876" w14:textId="77777777" w:rsidR="00682DD5" w:rsidRPr="00246A70" w:rsidRDefault="00682DD5" w:rsidP="00C929D3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do podejmowania działalności kulturalnej, oświatowej, sportowej oraz rozrywkowej zgodnie z własnymi potrzebami </w:t>
      </w:r>
      <w:r w:rsidR="00216901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możliwościami organizacyjnymi;</w:t>
      </w:r>
    </w:p>
    <w:p w14:paraId="09E251C2" w14:textId="77777777" w:rsidR="0037270B" w:rsidRPr="0037270B" w:rsidRDefault="00682DD5" w:rsidP="0037270B">
      <w:pPr>
        <w:numPr>
          <w:ilvl w:val="0"/>
          <w:numId w:val="7"/>
        </w:numPr>
        <w:spacing w:after="0" w:line="360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wyboru nauczyciela pełniącego rolę opiekuna samorządu.</w:t>
      </w:r>
    </w:p>
    <w:p w14:paraId="4A673F9D" w14:textId="77777777" w:rsidR="00DE3BFC" w:rsidRPr="0037270B" w:rsidRDefault="00D93AE5" w:rsidP="0037270B">
      <w:pPr>
        <w:pStyle w:val="Akapitzlist"/>
        <w:numPr>
          <w:ilvl w:val="0"/>
          <w:numId w:val="2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37270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</w:t>
      </w:r>
      <w:r w:rsidR="0037270B" w:rsidRPr="00372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 uczniowski </w:t>
      </w:r>
      <w:r w:rsidR="00306111" w:rsidRPr="0037270B">
        <w:rPr>
          <w:rFonts w:ascii="Times New Roman" w:hAnsi="Times New Roman" w:cs="Times New Roman"/>
          <w:sz w:val="24"/>
          <w:szCs w:val="24"/>
        </w:rPr>
        <w:t>sporządza  wniosek  o  przyznanie  stypendium  Prezesa  Rady  Ministrów uczniom,  spełniającym określone warunki</w:t>
      </w:r>
      <w:r w:rsidR="00B64534" w:rsidRPr="0037270B">
        <w:rPr>
          <w:rFonts w:ascii="Times New Roman" w:hAnsi="Times New Roman" w:cs="Times New Roman"/>
          <w:sz w:val="24"/>
          <w:szCs w:val="24"/>
        </w:rPr>
        <w:t>.</w:t>
      </w:r>
    </w:p>
    <w:p w14:paraId="76005674" w14:textId="77777777" w:rsidR="00DE3BFC" w:rsidRPr="00246A70" w:rsidRDefault="00D93AE5" w:rsidP="00C929D3">
      <w:pPr>
        <w:pStyle w:val="Akapitzlist"/>
        <w:numPr>
          <w:ilvl w:val="0"/>
          <w:numId w:val="2"/>
        </w:numPr>
        <w:spacing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s</w:t>
      </w:r>
      <w:r w:rsidR="00DE3BFC" w:rsidRPr="00246A70">
        <w:rPr>
          <w:rFonts w:ascii="Times New Roman" w:hAnsi="Times New Roman" w:cs="Times New Roman"/>
          <w:sz w:val="24"/>
          <w:szCs w:val="24"/>
        </w:rPr>
        <w:t>amorządu uczniowskiego należy:</w:t>
      </w:r>
    </w:p>
    <w:p w14:paraId="060199FA" w14:textId="77777777" w:rsidR="00DE3BFC" w:rsidRPr="00246A70" w:rsidRDefault="00DE3BFC" w:rsidP="00C929D3">
      <w:pPr>
        <w:pStyle w:val="Akapitzlist"/>
        <w:widowControl w:val="0"/>
        <w:numPr>
          <w:ilvl w:val="0"/>
          <w:numId w:val="18"/>
        </w:numPr>
        <w:tabs>
          <w:tab w:val="left" w:pos="316"/>
        </w:tabs>
        <w:autoSpaceDE w:val="0"/>
        <w:autoSpaceDN w:val="0"/>
        <w:spacing w:after="0" w:line="360" w:lineRule="auto"/>
        <w:ind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koordynowanie, inicjowanie i organizowanie działań</w:t>
      </w:r>
      <w:r w:rsidR="00635DE8">
        <w:rPr>
          <w:rFonts w:ascii="Times New Roman" w:hAnsi="Times New Roman" w:cs="Times New Roman"/>
          <w:sz w:val="24"/>
          <w:szCs w:val="24"/>
        </w:rPr>
        <w:t xml:space="preserve"> </w:t>
      </w:r>
      <w:r w:rsidRPr="00246A70">
        <w:rPr>
          <w:rFonts w:ascii="Times New Roman" w:hAnsi="Times New Roman" w:cs="Times New Roman"/>
          <w:sz w:val="24"/>
          <w:szCs w:val="24"/>
        </w:rPr>
        <w:t>uczniowskich;</w:t>
      </w:r>
    </w:p>
    <w:p w14:paraId="067CCCC9" w14:textId="77777777" w:rsidR="00DE3BFC" w:rsidRPr="00246A70" w:rsidRDefault="00DE3BFC" w:rsidP="00C929D3">
      <w:pPr>
        <w:pStyle w:val="Akapitzlist"/>
        <w:widowControl w:val="0"/>
        <w:numPr>
          <w:ilvl w:val="0"/>
          <w:numId w:val="18"/>
        </w:numPr>
        <w:tabs>
          <w:tab w:val="left" w:pos="316"/>
        </w:tabs>
        <w:autoSpaceDE w:val="0"/>
        <w:autoSpaceDN w:val="0"/>
        <w:spacing w:before="1" w:after="0" w:line="360" w:lineRule="auto"/>
        <w:ind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identyfikacja potrzeb uczniów i odpowiadanie na te</w:t>
      </w:r>
      <w:r w:rsidR="00635DE8">
        <w:rPr>
          <w:rFonts w:ascii="Times New Roman" w:hAnsi="Times New Roman" w:cs="Times New Roman"/>
          <w:sz w:val="24"/>
          <w:szCs w:val="24"/>
        </w:rPr>
        <w:t xml:space="preserve"> </w:t>
      </w:r>
      <w:r w:rsidRPr="00246A70">
        <w:rPr>
          <w:rFonts w:ascii="Times New Roman" w:hAnsi="Times New Roman" w:cs="Times New Roman"/>
          <w:sz w:val="24"/>
          <w:szCs w:val="24"/>
        </w:rPr>
        <w:t>potrzeby;</w:t>
      </w:r>
    </w:p>
    <w:p w14:paraId="7CC90100" w14:textId="77777777" w:rsidR="00DE3BFC" w:rsidRPr="00246A70" w:rsidRDefault="00DE3BFC" w:rsidP="00C929D3">
      <w:pPr>
        <w:pStyle w:val="Akapitzlist"/>
        <w:widowControl w:val="0"/>
        <w:numPr>
          <w:ilvl w:val="0"/>
          <w:numId w:val="18"/>
        </w:numPr>
        <w:tabs>
          <w:tab w:val="left" w:pos="316"/>
        </w:tabs>
        <w:autoSpaceDE w:val="0"/>
        <w:autoSpaceDN w:val="0"/>
        <w:spacing w:after="0" w:line="360" w:lineRule="auto"/>
        <w:ind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opracow</w:t>
      </w:r>
      <w:r w:rsidR="00635DE8">
        <w:rPr>
          <w:rFonts w:ascii="Times New Roman" w:hAnsi="Times New Roman" w:cs="Times New Roman"/>
          <w:sz w:val="24"/>
          <w:szCs w:val="24"/>
        </w:rPr>
        <w:t>anie rocznego planu działania s</w:t>
      </w:r>
      <w:r w:rsidRPr="00246A70">
        <w:rPr>
          <w:rFonts w:ascii="Times New Roman" w:hAnsi="Times New Roman" w:cs="Times New Roman"/>
          <w:sz w:val="24"/>
          <w:szCs w:val="24"/>
        </w:rPr>
        <w:t>amorządu</w:t>
      </w:r>
      <w:r w:rsidR="00635DE8">
        <w:rPr>
          <w:rFonts w:ascii="Times New Roman" w:hAnsi="Times New Roman" w:cs="Times New Roman"/>
          <w:sz w:val="24"/>
          <w:szCs w:val="24"/>
        </w:rPr>
        <w:t xml:space="preserve"> </w:t>
      </w:r>
      <w:r w:rsidRPr="00246A70">
        <w:rPr>
          <w:rFonts w:ascii="Times New Roman" w:hAnsi="Times New Roman" w:cs="Times New Roman"/>
          <w:sz w:val="24"/>
          <w:szCs w:val="24"/>
        </w:rPr>
        <w:t>uczniowskiego;</w:t>
      </w:r>
    </w:p>
    <w:p w14:paraId="46384FDD" w14:textId="77777777" w:rsidR="00DE3BFC" w:rsidRPr="00246A70" w:rsidRDefault="00635DE8" w:rsidP="00C929D3">
      <w:pPr>
        <w:pStyle w:val="Akapitzlist"/>
        <w:widowControl w:val="0"/>
        <w:numPr>
          <w:ilvl w:val="0"/>
          <w:numId w:val="18"/>
        </w:numPr>
        <w:tabs>
          <w:tab w:val="left" w:pos="285"/>
        </w:tabs>
        <w:autoSpaceDE w:val="0"/>
        <w:autoSpaceDN w:val="0"/>
        <w:spacing w:after="0" w:line="360" w:lineRule="auto"/>
        <w:ind w:righ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dyrekcji, radzie pedagogicznej, r</w:t>
      </w:r>
      <w:r w:rsidR="00DE3BFC" w:rsidRPr="00246A70">
        <w:rPr>
          <w:rFonts w:ascii="Times New Roman" w:hAnsi="Times New Roman" w:cs="Times New Roman"/>
          <w:sz w:val="24"/>
          <w:szCs w:val="24"/>
        </w:rPr>
        <w:t>adzie rodzic</w:t>
      </w:r>
      <w:r>
        <w:rPr>
          <w:rFonts w:ascii="Times New Roman" w:hAnsi="Times New Roman" w:cs="Times New Roman"/>
          <w:sz w:val="24"/>
          <w:szCs w:val="24"/>
        </w:rPr>
        <w:t xml:space="preserve">ów wniosków, opinii i sugestii </w:t>
      </w:r>
      <w:r w:rsidR="0037270B">
        <w:rPr>
          <w:rFonts w:ascii="Times New Roman" w:hAnsi="Times New Roman" w:cs="Times New Roman"/>
          <w:sz w:val="24"/>
          <w:szCs w:val="24"/>
        </w:rPr>
        <w:t>dotyczących pracy szkoły</w:t>
      </w:r>
      <w:r w:rsidR="00DE3BFC" w:rsidRPr="00246A70">
        <w:rPr>
          <w:rFonts w:ascii="Times New Roman" w:hAnsi="Times New Roman" w:cs="Times New Roman"/>
          <w:sz w:val="24"/>
          <w:szCs w:val="24"/>
        </w:rPr>
        <w:t>.</w:t>
      </w:r>
    </w:p>
    <w:p w14:paraId="795CBCA7" w14:textId="77777777" w:rsidR="00437EE5" w:rsidRPr="00246A70" w:rsidRDefault="00437EE5" w:rsidP="00C929D3">
      <w:pPr>
        <w:pStyle w:val="Akapitzlist"/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opiekuna samorządu </w:t>
      </w:r>
      <w:r w:rsidR="002B437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dyrektora szkoły </w:t>
      </w:r>
      <w:r w:rsidR="00635D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B437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samorządu uczniowskiego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 opinię w sprawach dotyczących naruszenia dóbr osobistych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ucznia lub nauczyciela.</w:t>
      </w:r>
    </w:p>
    <w:p w14:paraId="75BE5E08" w14:textId="77777777" w:rsidR="00216901" w:rsidRPr="00246A70" w:rsidRDefault="00216901" w:rsidP="00C929D3">
      <w:pPr>
        <w:pStyle w:val="Akapitzlist"/>
        <w:spacing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32A536B" w14:textId="77777777" w:rsidR="00682DD5" w:rsidRPr="00246A70" w:rsidRDefault="00E13A0B" w:rsidP="00C929D3">
      <w:pPr>
        <w:spacing w:after="0" w:line="360" w:lineRule="auto"/>
        <w:ind w:left="1080"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9CEE2C0" w14:textId="77777777" w:rsidR="00682DD5" w:rsidRPr="00246A70" w:rsidRDefault="004348DF" w:rsidP="00C929D3">
      <w:pPr>
        <w:spacing w:after="0" w:line="360" w:lineRule="auto"/>
        <w:ind w:left="1080"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</w:t>
      </w:r>
      <w:r w:rsidR="00216901"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samorządu</w:t>
      </w:r>
    </w:p>
    <w:p w14:paraId="00DDA00B" w14:textId="77777777" w:rsidR="004348DF" w:rsidRPr="00246A70" w:rsidRDefault="00C929D3" w:rsidP="00C929D3">
      <w:pPr>
        <w:numPr>
          <w:ilvl w:val="0"/>
          <w:numId w:val="16"/>
        </w:numPr>
        <w:spacing w:after="0" w:line="360" w:lineRule="auto"/>
        <w:ind w:left="714" w:righ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jednostką s</w:t>
      </w:r>
      <w:r w:rsidR="004348DF" w:rsidRPr="00246A70">
        <w:rPr>
          <w:rFonts w:ascii="Times New Roman" w:hAnsi="Times New Roman" w:cs="Times New Roman"/>
          <w:sz w:val="24"/>
          <w:szCs w:val="24"/>
        </w:rPr>
        <w:t>amorządu uczn</w:t>
      </w:r>
      <w:r>
        <w:rPr>
          <w:rFonts w:ascii="Times New Roman" w:hAnsi="Times New Roman" w:cs="Times New Roman"/>
          <w:sz w:val="24"/>
          <w:szCs w:val="24"/>
        </w:rPr>
        <w:t>iowskiego jest samorząd klasowy.</w:t>
      </w:r>
    </w:p>
    <w:p w14:paraId="515173A0" w14:textId="77777777" w:rsidR="004348DF" w:rsidRPr="00246A70" w:rsidRDefault="000B20BA" w:rsidP="00C929D3">
      <w:pPr>
        <w:numPr>
          <w:ilvl w:val="0"/>
          <w:numId w:val="16"/>
        </w:num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klasowy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96C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uczniowie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oddziału</w:t>
      </w:r>
      <w:r w:rsidR="004348DF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CDB2B8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równym, tajnym i powszechnym uczniowie oddziału wybierają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2796C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samorządu klasowego: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 zastępcę i skarbnika.</w:t>
      </w:r>
    </w:p>
    <w:p w14:paraId="3A4E09DF" w14:textId="77777777" w:rsidR="004348DF" w:rsidRPr="00CA47C2" w:rsidRDefault="004348DF" w:rsidP="00CA47C2">
      <w:pPr>
        <w:numPr>
          <w:ilvl w:val="0"/>
          <w:numId w:val="16"/>
        </w:num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3BFC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</w:t>
      </w:r>
      <w:r w:rsidR="00000D8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klasowego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1 rok, począwszy od miesiąca września do dnia 30 wrze</w:t>
      </w:r>
      <w:r w:rsidR="00DE3BFC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śnia następnego roku lub do momentu przeprowadzenia wyborów w oddziale.</w:t>
      </w:r>
    </w:p>
    <w:p w14:paraId="5EDD7F5C" w14:textId="77777777" w:rsidR="000B20BA" w:rsidRPr="00246A70" w:rsidRDefault="000B20BA" w:rsidP="00C929D3">
      <w:pPr>
        <w:numPr>
          <w:ilvl w:val="0"/>
          <w:numId w:val="16"/>
        </w:num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samorządu klasowego zwoływane są przez przewodniczącego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ady samorządu klasowego według potrzeb lub na wniosek uczniów danego oddziału.</w:t>
      </w:r>
    </w:p>
    <w:p w14:paraId="726BD3F8" w14:textId="77777777" w:rsidR="000B20BA" w:rsidRPr="00246A70" w:rsidRDefault="000B20BA" w:rsidP="00C929D3">
      <w:pPr>
        <w:numPr>
          <w:ilvl w:val="0"/>
          <w:numId w:val="16"/>
        </w:num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zebraniach samorządu klasowego mogą wziąć udział na zaproszenie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klasowego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 opiekun samorządu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uczniowskiego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szkoły lub inne osoby.</w:t>
      </w:r>
    </w:p>
    <w:p w14:paraId="2DAFD259" w14:textId="77777777" w:rsidR="004348DF" w:rsidRPr="00246A70" w:rsidRDefault="00C929D3" w:rsidP="00C929D3">
      <w:pPr>
        <w:numPr>
          <w:ilvl w:val="0"/>
          <w:numId w:val="16"/>
        </w:numPr>
        <w:spacing w:after="0" w:line="360" w:lineRule="auto"/>
        <w:ind w:left="714" w:righ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</w:t>
      </w:r>
      <w:r w:rsidR="004348DF" w:rsidRPr="00246A70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00D80" w:rsidRPr="00246A70">
        <w:rPr>
          <w:rFonts w:ascii="Times New Roman" w:hAnsi="Times New Roman" w:cs="Times New Roman"/>
          <w:sz w:val="24"/>
          <w:szCs w:val="24"/>
        </w:rPr>
        <w:t xml:space="preserve">amorządu uczniowskiego </w:t>
      </w:r>
      <w:r w:rsidR="004348DF" w:rsidRPr="00246A70">
        <w:rPr>
          <w:rFonts w:ascii="Times New Roman" w:hAnsi="Times New Roman" w:cs="Times New Roman"/>
          <w:sz w:val="24"/>
          <w:szCs w:val="24"/>
        </w:rPr>
        <w:t xml:space="preserve">odbywają się nie </w:t>
      </w:r>
      <w:r w:rsidR="00000D80" w:rsidRPr="00246A70">
        <w:rPr>
          <w:rFonts w:ascii="Times New Roman" w:hAnsi="Times New Roman" w:cs="Times New Roman"/>
          <w:sz w:val="24"/>
          <w:szCs w:val="24"/>
        </w:rPr>
        <w:t xml:space="preserve">rzadziej niż raz na 2 miesiące, zgodnie </w:t>
      </w:r>
      <w:r w:rsidR="004348DF" w:rsidRPr="00246A7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planem pracy s</w:t>
      </w:r>
      <w:r w:rsidR="004348DF" w:rsidRPr="00246A70">
        <w:rPr>
          <w:rFonts w:ascii="Times New Roman" w:hAnsi="Times New Roman" w:cs="Times New Roman"/>
          <w:sz w:val="24"/>
          <w:szCs w:val="24"/>
        </w:rPr>
        <w:t>amorządu uczniowskiego.</w:t>
      </w:r>
    </w:p>
    <w:p w14:paraId="4D25608C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left="714" w:righ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Przewodniczący m</w:t>
      </w:r>
      <w:r w:rsidR="00C929D3">
        <w:rPr>
          <w:rFonts w:ascii="Times New Roman" w:hAnsi="Times New Roman" w:cs="Times New Roman"/>
          <w:sz w:val="24"/>
          <w:szCs w:val="24"/>
        </w:rPr>
        <w:t>oże zwoływać zebrania r</w:t>
      </w:r>
      <w:r w:rsidRPr="00246A70">
        <w:rPr>
          <w:rFonts w:ascii="Times New Roman" w:hAnsi="Times New Roman" w:cs="Times New Roman"/>
          <w:sz w:val="24"/>
          <w:szCs w:val="24"/>
        </w:rPr>
        <w:t>ady poza ustalonym harmonogramem.</w:t>
      </w:r>
    </w:p>
    <w:p w14:paraId="2DF5A7E3" w14:textId="77777777" w:rsidR="004348DF" w:rsidRPr="00246A70" w:rsidRDefault="00C929D3" w:rsidP="00C929D3">
      <w:pPr>
        <w:numPr>
          <w:ilvl w:val="0"/>
          <w:numId w:val="16"/>
        </w:numPr>
        <w:spacing w:after="0" w:line="360" w:lineRule="auto"/>
        <w:ind w:left="714" w:right="113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</w:t>
      </w:r>
      <w:r w:rsidR="004348DF" w:rsidRPr="00246A70">
        <w:rPr>
          <w:rFonts w:ascii="Times New Roman" w:hAnsi="Times New Roman" w:cs="Times New Roman"/>
          <w:sz w:val="24"/>
          <w:szCs w:val="24"/>
        </w:rPr>
        <w:t>ady mogą być również zwoływane w każdym czasie z</w:t>
      </w:r>
      <w:r>
        <w:rPr>
          <w:rFonts w:ascii="Times New Roman" w:hAnsi="Times New Roman" w:cs="Times New Roman"/>
          <w:sz w:val="24"/>
          <w:szCs w:val="24"/>
        </w:rPr>
        <w:t xml:space="preserve"> inicjatywy 1/3 członków r</w:t>
      </w:r>
      <w:r w:rsidR="004348DF" w:rsidRPr="00246A70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oraz na wniosek dyrektora szkoły, rady pedagogicznej lub rady r</w:t>
      </w:r>
      <w:r w:rsidR="004348DF" w:rsidRPr="00246A70">
        <w:rPr>
          <w:rFonts w:ascii="Times New Roman" w:hAnsi="Times New Roman" w:cs="Times New Roman"/>
          <w:sz w:val="24"/>
          <w:szCs w:val="24"/>
        </w:rPr>
        <w:t>odziców.</w:t>
      </w:r>
    </w:p>
    <w:p w14:paraId="44367ED0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left="714" w:right="113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 xml:space="preserve">W </w:t>
      </w:r>
      <w:r w:rsidR="00C929D3">
        <w:rPr>
          <w:rFonts w:ascii="Times New Roman" w:hAnsi="Times New Roman" w:cs="Times New Roman"/>
          <w:sz w:val="24"/>
          <w:szCs w:val="24"/>
        </w:rPr>
        <w:t>zebraniach r</w:t>
      </w:r>
      <w:r w:rsidRPr="00246A70">
        <w:rPr>
          <w:rFonts w:ascii="Times New Roman" w:hAnsi="Times New Roman" w:cs="Times New Roman"/>
          <w:sz w:val="24"/>
          <w:szCs w:val="24"/>
        </w:rPr>
        <w:t xml:space="preserve">ady może </w:t>
      </w:r>
      <w:r w:rsidR="00C929D3">
        <w:rPr>
          <w:rFonts w:ascii="Times New Roman" w:hAnsi="Times New Roman" w:cs="Times New Roman"/>
          <w:sz w:val="24"/>
          <w:szCs w:val="24"/>
        </w:rPr>
        <w:t>brać udział z głosem doradczym d</w:t>
      </w:r>
      <w:r w:rsidRPr="00246A70">
        <w:rPr>
          <w:rFonts w:ascii="Times New Roman" w:hAnsi="Times New Roman" w:cs="Times New Roman"/>
          <w:sz w:val="24"/>
          <w:szCs w:val="24"/>
        </w:rPr>
        <w:t>yrektor szkoły</w:t>
      </w:r>
      <w:r w:rsidR="000B20BA" w:rsidRPr="00246A70">
        <w:rPr>
          <w:rFonts w:ascii="Times New Roman" w:hAnsi="Times New Roman" w:cs="Times New Roman"/>
          <w:sz w:val="24"/>
          <w:szCs w:val="24"/>
        </w:rPr>
        <w:t>, opiekun samorządu uczniowskiego</w:t>
      </w:r>
      <w:r w:rsidRPr="00246A70">
        <w:rPr>
          <w:rFonts w:ascii="Times New Roman" w:hAnsi="Times New Roman" w:cs="Times New Roman"/>
          <w:sz w:val="24"/>
          <w:szCs w:val="24"/>
        </w:rPr>
        <w:t xml:space="preserve"> lub inne osoby zaproszone przez przewodniczącego</w:t>
      </w:r>
      <w:r w:rsidR="00C929D3">
        <w:rPr>
          <w:rFonts w:ascii="Times New Roman" w:hAnsi="Times New Roman" w:cs="Times New Roman"/>
          <w:sz w:val="24"/>
          <w:szCs w:val="24"/>
        </w:rPr>
        <w:t xml:space="preserve"> za zgodą lub na wniosek r</w:t>
      </w:r>
      <w:r w:rsidRPr="00246A70">
        <w:rPr>
          <w:rFonts w:ascii="Times New Roman" w:hAnsi="Times New Roman" w:cs="Times New Roman"/>
          <w:sz w:val="24"/>
          <w:szCs w:val="24"/>
        </w:rPr>
        <w:t>ady.</w:t>
      </w:r>
    </w:p>
    <w:p w14:paraId="79ABD91C" w14:textId="77777777" w:rsidR="004348DF" w:rsidRPr="00246A70" w:rsidRDefault="00C929D3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</w:t>
      </w:r>
      <w:r w:rsidR="004348DF" w:rsidRPr="00246A70">
        <w:rPr>
          <w:rFonts w:ascii="Times New Roman" w:hAnsi="Times New Roman" w:cs="Times New Roman"/>
          <w:sz w:val="24"/>
          <w:szCs w:val="24"/>
        </w:rPr>
        <w:t>ady są ważne, o ile obecnych jest co najmniej połowa czło</w:t>
      </w:r>
      <w:r>
        <w:rPr>
          <w:rFonts w:ascii="Times New Roman" w:hAnsi="Times New Roman" w:cs="Times New Roman"/>
          <w:sz w:val="24"/>
          <w:szCs w:val="24"/>
        </w:rPr>
        <w:t>nków r</w:t>
      </w:r>
      <w:r w:rsidR="004348DF" w:rsidRPr="00246A70">
        <w:rPr>
          <w:rFonts w:ascii="Times New Roman" w:hAnsi="Times New Roman" w:cs="Times New Roman"/>
          <w:sz w:val="24"/>
          <w:szCs w:val="24"/>
        </w:rPr>
        <w:t>ady (quorum).</w:t>
      </w:r>
    </w:p>
    <w:p w14:paraId="50B5086C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Za protokołowanie zebrań</w:t>
      </w:r>
      <w:r w:rsidR="00C929D3">
        <w:rPr>
          <w:rFonts w:ascii="Times New Roman" w:hAnsi="Times New Roman" w:cs="Times New Roman"/>
          <w:sz w:val="24"/>
          <w:szCs w:val="24"/>
        </w:rPr>
        <w:t xml:space="preserve"> r</w:t>
      </w:r>
      <w:r w:rsidRPr="00246A70">
        <w:rPr>
          <w:rFonts w:ascii="Times New Roman" w:hAnsi="Times New Roman" w:cs="Times New Roman"/>
          <w:sz w:val="24"/>
          <w:szCs w:val="24"/>
        </w:rPr>
        <w:t>ady odpowiedzialny jest sekretarz.</w:t>
      </w:r>
    </w:p>
    <w:p w14:paraId="4C10FDD0" w14:textId="004AACC2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Do terminu następnego zebrania każdy</w:t>
      </w:r>
      <w:r w:rsidR="00C929D3">
        <w:rPr>
          <w:rFonts w:ascii="Times New Roman" w:hAnsi="Times New Roman" w:cs="Times New Roman"/>
          <w:sz w:val="24"/>
          <w:szCs w:val="24"/>
        </w:rPr>
        <w:t xml:space="preserve"> z członków r</w:t>
      </w:r>
      <w:r w:rsidRPr="00246A70">
        <w:rPr>
          <w:rFonts w:ascii="Times New Roman" w:hAnsi="Times New Roman" w:cs="Times New Roman"/>
          <w:sz w:val="24"/>
          <w:szCs w:val="24"/>
        </w:rPr>
        <w:t>ady ma prawo zapoznania się z protokołem i wniesienia poprawek do swojej wypowiedzi.</w:t>
      </w:r>
    </w:p>
    <w:p w14:paraId="42E5E197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hAnsi="Times New Roman" w:cs="Times New Roman"/>
          <w:sz w:val="24"/>
          <w:szCs w:val="24"/>
        </w:rPr>
      </w:pPr>
      <w:r w:rsidRPr="00246A70">
        <w:rPr>
          <w:rFonts w:ascii="Times New Roman" w:hAnsi="Times New Roman" w:cs="Times New Roman"/>
          <w:sz w:val="24"/>
          <w:szCs w:val="24"/>
        </w:rPr>
        <w:t>Każdy protokół musi być podpisany pr</w:t>
      </w:r>
      <w:r w:rsidR="00C929D3">
        <w:rPr>
          <w:rFonts w:ascii="Times New Roman" w:hAnsi="Times New Roman" w:cs="Times New Roman"/>
          <w:sz w:val="24"/>
          <w:szCs w:val="24"/>
        </w:rPr>
        <w:t>zez członków r</w:t>
      </w:r>
      <w:r w:rsidRPr="00246A70">
        <w:rPr>
          <w:rFonts w:ascii="Times New Roman" w:hAnsi="Times New Roman" w:cs="Times New Roman"/>
          <w:sz w:val="24"/>
          <w:szCs w:val="24"/>
        </w:rPr>
        <w:t>ady.</w:t>
      </w:r>
    </w:p>
    <w:p w14:paraId="080C2D35" w14:textId="77777777" w:rsidR="004348DF" w:rsidRPr="00246A70" w:rsidRDefault="004348DF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lu wykonania określonych zadań r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ada może powoływać spośród swoich członków i/lub członków samorządu uczniowskiego stałe lub doraźne komisje i zespoły robocze.</w:t>
      </w:r>
    </w:p>
    <w:p w14:paraId="562F0B71" w14:textId="77777777" w:rsidR="00437EE5" w:rsidRPr="00246A70" w:rsidRDefault="00437EE5" w:rsidP="00C929D3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zwracać się do dyrektora szkoły, rady pedagogicznej i rady rodziców z wnioskami i opiniami w każdej sprawie.</w:t>
      </w:r>
    </w:p>
    <w:p w14:paraId="65D6C8F0" w14:textId="2F30DAE7" w:rsidR="00437EE5" w:rsidRPr="00246A70" w:rsidRDefault="00437EE5" w:rsidP="00E7456F">
      <w:pPr>
        <w:numPr>
          <w:ilvl w:val="0"/>
          <w:numId w:val="16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opiekuna samorządu lub dyrektora szkoły samorząd wyraża obligatoryjnie</w:t>
      </w:r>
      <w:r w:rsidR="00E74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w sprawach dotyczących naruszenia dóbr osobistych ucznia lub nauczyciela.</w:t>
      </w:r>
    </w:p>
    <w:p w14:paraId="7BE785B0" w14:textId="77777777" w:rsidR="00437EE5" w:rsidRPr="00246A70" w:rsidRDefault="00437EE5" w:rsidP="00C929D3">
      <w:pPr>
        <w:spacing w:after="0" w:line="360" w:lineRule="auto"/>
        <w:ind w:left="720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09D5B" w14:textId="77777777" w:rsidR="00682DD5" w:rsidRPr="00246A70" w:rsidRDefault="00E13A0B" w:rsidP="00C929D3">
      <w:pPr>
        <w:spacing w:after="0" w:line="360" w:lineRule="auto"/>
        <w:ind w:righ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EA1A5F8" w14:textId="77777777" w:rsidR="00682DD5" w:rsidRPr="00246A70" w:rsidRDefault="008C2E5C" w:rsidP="00C929D3">
      <w:pPr>
        <w:spacing w:after="0" w:line="360" w:lineRule="auto"/>
        <w:ind w:righ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do organów samorządu</w:t>
      </w:r>
    </w:p>
    <w:p w14:paraId="5A68E2F3" w14:textId="77777777" w:rsidR="00682DD5" w:rsidRPr="00246A70" w:rsidRDefault="00682DD5" w:rsidP="00C929D3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odbywają się w głosowaniu równym, tajnym i powszechnym.</w:t>
      </w:r>
    </w:p>
    <w:p w14:paraId="04D7658A" w14:textId="77777777" w:rsidR="00682DD5" w:rsidRPr="00C929D3" w:rsidRDefault="00682DD5" w:rsidP="00C929D3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</w:t>
      </w:r>
      <w:r w:rsidR="00000D8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organu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ustnie</w:t>
      </w:r>
      <w:r w:rsidR="00CA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w sposób jednoznaczny.</w:t>
      </w:r>
    </w:p>
    <w:p w14:paraId="565F09C4" w14:textId="77777777" w:rsidR="00682DD5" w:rsidRPr="00246A70" w:rsidRDefault="00682DD5" w:rsidP="00C929D3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samorządu klasowego i r</w:t>
      </w:r>
      <w:r w:rsidR="00000D8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 muszą spełniać następujące kryteria:</w:t>
      </w:r>
    </w:p>
    <w:p w14:paraId="17068B9B" w14:textId="77777777" w:rsidR="00682DD5" w:rsidRPr="00246A70" w:rsidRDefault="00682DD5" w:rsidP="00C929D3">
      <w:pPr>
        <w:numPr>
          <w:ilvl w:val="0"/>
          <w:numId w:val="8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iągają pozytywne wyniki w nauce;</w:t>
      </w:r>
    </w:p>
    <w:p w14:paraId="71268642" w14:textId="77777777" w:rsidR="00682DD5" w:rsidRPr="00246A70" w:rsidRDefault="00682DD5" w:rsidP="00C929D3">
      <w:pPr>
        <w:numPr>
          <w:ilvl w:val="0"/>
          <w:numId w:val="8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yróżniają się wysoką frekwencją;</w:t>
      </w:r>
    </w:p>
    <w:p w14:paraId="6DF980B8" w14:textId="77777777" w:rsidR="00682DD5" w:rsidRPr="00246A70" w:rsidRDefault="00682DD5" w:rsidP="00C929D3">
      <w:pPr>
        <w:numPr>
          <w:ilvl w:val="0"/>
          <w:numId w:val="8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 się wysoką kulturą osobistą.</w:t>
      </w:r>
    </w:p>
    <w:p w14:paraId="17CBFEAB" w14:textId="77777777" w:rsidR="00682DD5" w:rsidRPr="00246A70" w:rsidRDefault="00682DD5" w:rsidP="00C929D3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kandydat musi uzyskać zwykłą większość głosów przy obecności co najmniej 2/3 uprawnionych do głosowania.</w:t>
      </w:r>
    </w:p>
    <w:p w14:paraId="07F5A849" w14:textId="77777777" w:rsidR="00682DD5" w:rsidRPr="00CA47C2" w:rsidRDefault="00682DD5" w:rsidP="00CA47C2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 kolejne głosowanie w wypadku nie uzyskania niezbędnej ilości głosów.</w:t>
      </w:r>
    </w:p>
    <w:p w14:paraId="7645BAE7" w14:textId="77777777" w:rsidR="00682DD5" w:rsidRPr="00246A70" w:rsidRDefault="00682DD5" w:rsidP="00C929D3">
      <w:pPr>
        <w:numPr>
          <w:ilvl w:val="0"/>
          <w:numId w:val="4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następujący porządek 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sprawozdawczo-wyborczego samorządu:</w:t>
      </w:r>
    </w:p>
    <w:p w14:paraId="6C202D92" w14:textId="77777777" w:rsidR="00682DD5" w:rsidRPr="00246A70" w:rsidRDefault="00682DD5" w:rsidP="00C929D3">
      <w:pPr>
        <w:numPr>
          <w:ilvl w:val="0"/>
          <w:numId w:val="9"/>
        </w:numPr>
        <w:spacing w:after="0" w:line="360" w:lineRule="auto"/>
        <w:ind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iczącego i sekretarza zebrania;</w:t>
      </w:r>
    </w:p>
    <w:p w14:paraId="29812B68" w14:textId="77777777" w:rsidR="00682DD5" w:rsidRPr="00246A70" w:rsidRDefault="00682DD5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u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stępującego zarządu r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ady samorządu uczniowskiego;</w:t>
      </w:r>
    </w:p>
    <w:p w14:paraId="5B6B07E0" w14:textId="77777777" w:rsidR="00682DD5" w:rsidRPr="00246A70" w:rsidRDefault="00682DD5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</w:t>
      </w:r>
      <w:r w:rsidR="000B20BA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innych zaproszonych osób;</w:t>
      </w:r>
    </w:p>
    <w:p w14:paraId="341A0713" w14:textId="77777777" w:rsidR="00682DD5" w:rsidRPr="00246A70" w:rsidRDefault="000B20BA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nad sprawozdaniem;</w:t>
      </w:r>
    </w:p>
    <w:p w14:paraId="658E308D" w14:textId="77777777" w:rsidR="00682DD5" w:rsidRPr="00246A70" w:rsidRDefault="000B20BA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nowych organów samorządu;</w:t>
      </w:r>
    </w:p>
    <w:p w14:paraId="1AE98A76" w14:textId="77777777" w:rsidR="000B20BA" w:rsidRPr="00246A70" w:rsidRDefault="000B20BA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planu pracy na nowy rok szkolny;</w:t>
      </w:r>
    </w:p>
    <w:p w14:paraId="0C71804D" w14:textId="77777777" w:rsidR="00682DD5" w:rsidRPr="00246A70" w:rsidRDefault="00682DD5" w:rsidP="00246A7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wnioski.</w:t>
      </w:r>
    </w:p>
    <w:p w14:paraId="7953BC9F" w14:textId="77777777" w:rsidR="00682DD5" w:rsidRPr="00246A70" w:rsidRDefault="00682DD5" w:rsidP="00246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817E0" w14:textId="77777777" w:rsidR="00682DD5" w:rsidRPr="00246A70" w:rsidRDefault="00E13A0B" w:rsidP="00246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638A672" w14:textId="77777777" w:rsidR="00682DD5" w:rsidRPr="00246A70" w:rsidRDefault="00437EE5" w:rsidP="00246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14:paraId="0656347E" w14:textId="77777777" w:rsidR="00682DD5" w:rsidRPr="001A000D" w:rsidRDefault="00682DD5" w:rsidP="00246A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8676B" w14:textId="77777777" w:rsidR="00682DD5" w:rsidRPr="00246A70" w:rsidRDefault="00682DD5" w:rsidP="00246A7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konfliktu samorządu z innymi organami szkoły</w:t>
      </w:r>
      <w:r w:rsidR="001A000D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on pr</w:t>
      </w:r>
      <w:r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awo zwrócenia się o rozstrzygnięcie sporu do organu prowadzącego szkołę.</w:t>
      </w:r>
    </w:p>
    <w:p w14:paraId="0D143CB4" w14:textId="77777777" w:rsidR="00682DD5" w:rsidRPr="00246A70" w:rsidRDefault="00682DD5" w:rsidP="00246A7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złonkowie rady samorządów klasowych oraz r</w:t>
      </w:r>
      <w:r w:rsidR="002B437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2B4370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uczniowskiego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odwołani ze swych funkcji </w:t>
      </w:r>
      <w:r w:rsidR="00437EE5" w:rsidRPr="00246A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naruszenia postanowień Statutu szkoły i /lub Regulaminu szkoły oraz innych regulaminów obowiązujących w szkole.</w:t>
      </w:r>
    </w:p>
    <w:p w14:paraId="5C698E25" w14:textId="77777777" w:rsidR="00C929D3" w:rsidRPr="001A000D" w:rsidRDefault="00682DD5" w:rsidP="00246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dokonuje się przez podjęcie uchwały </w:t>
      </w:r>
      <w:r w:rsidR="00C929D3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7EE5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29D3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dy s</w:t>
      </w:r>
      <w:r w:rsidR="002B4370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uczniowskiego przestrzegając</w:t>
      </w:r>
      <w:r w:rsidR="00C929D3" w:rsidRPr="001A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zebrania samorządu uczniowskiego.</w:t>
      </w:r>
    </w:p>
    <w:p w14:paraId="587F0997" w14:textId="0A64F7F6" w:rsidR="00C929D3" w:rsidRPr="00C929D3" w:rsidRDefault="001A000D" w:rsidP="00246A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</w:t>
      </w:r>
      <w:r w:rsidR="00C929D3" w:rsidRP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z dniem </w:t>
      </w:r>
      <w:r w:rsidR="006A57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0DD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6A5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2020 </w:t>
      </w:r>
      <w:r w:rsidR="00C929D3" w:rsidRPr="00C929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C929D3" w:rsidRPr="00C929D3" w:rsidSect="00C929D3">
      <w:headerReference w:type="default" r:id="rId8"/>
      <w:footerReference w:type="default" r:id="rId9"/>
      <w:headerReference w:type="first" r:id="rId10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AE4A" w14:textId="77777777" w:rsidR="00E103CF" w:rsidRDefault="00E103CF" w:rsidP="00682DD5">
      <w:pPr>
        <w:spacing w:after="0" w:line="240" w:lineRule="auto"/>
      </w:pPr>
      <w:r>
        <w:separator/>
      </w:r>
    </w:p>
  </w:endnote>
  <w:endnote w:type="continuationSeparator" w:id="0">
    <w:p w14:paraId="0E6792E0" w14:textId="77777777" w:rsidR="00E103CF" w:rsidRDefault="00E103CF" w:rsidP="0068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21653"/>
      <w:docPartObj>
        <w:docPartGallery w:val="Page Numbers (Bottom of Page)"/>
        <w:docPartUnique/>
      </w:docPartObj>
    </w:sdtPr>
    <w:sdtEndPr/>
    <w:sdtContent>
      <w:p w14:paraId="18926FCF" w14:textId="77777777" w:rsidR="00682DD5" w:rsidRDefault="00D7620B">
        <w:pPr>
          <w:pStyle w:val="Stopka"/>
          <w:jc w:val="right"/>
        </w:pPr>
        <w:r>
          <w:fldChar w:fldCharType="begin"/>
        </w:r>
        <w:r w:rsidR="00914775">
          <w:instrText xml:space="preserve"> PAGE   \* MERGEFORMAT </w:instrText>
        </w:r>
        <w:r>
          <w:fldChar w:fldCharType="separate"/>
        </w:r>
        <w:r w:rsidR="001A00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D811D2" w14:textId="77777777" w:rsidR="00682DD5" w:rsidRDefault="00682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F85D" w14:textId="77777777" w:rsidR="00E103CF" w:rsidRDefault="00E103CF" w:rsidP="00682DD5">
      <w:pPr>
        <w:spacing w:after="0" w:line="240" w:lineRule="auto"/>
      </w:pPr>
      <w:r>
        <w:separator/>
      </w:r>
    </w:p>
  </w:footnote>
  <w:footnote w:type="continuationSeparator" w:id="0">
    <w:p w14:paraId="6CBA17DA" w14:textId="77777777" w:rsidR="00E103CF" w:rsidRDefault="00E103CF" w:rsidP="0068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55C9" w14:textId="77777777" w:rsidR="00682DD5" w:rsidRDefault="00682DD5" w:rsidP="00682DD5">
    <w:pPr>
      <w:spacing w:after="0" w:line="360" w:lineRule="auto"/>
      <w:jc w:val="center"/>
      <w:rPr>
        <w:rFonts w:ascii="Arial" w:eastAsia="Times New Roman" w:hAnsi="Arial" w:cs="Arial"/>
        <w:b/>
        <w:bCs/>
        <w:lang w:eastAsia="pl-PL"/>
      </w:rPr>
    </w:pPr>
  </w:p>
  <w:p w14:paraId="1B52DB5C" w14:textId="77777777" w:rsidR="001E63B9" w:rsidRDefault="00682DD5" w:rsidP="00682DD5">
    <w:pPr>
      <w:spacing w:after="0" w:line="360" w:lineRule="auto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682DD5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REGULAMIN SAMORZĄDU UCZNIOWSKIEGOI </w:t>
    </w:r>
    <w:r w:rsidR="001E63B9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LICEUM OGÓLNOKSZTAŁCĄCEGO</w:t>
    </w:r>
  </w:p>
  <w:p w14:paraId="54B61C02" w14:textId="77777777" w:rsidR="00682DD5" w:rsidRPr="00682DD5" w:rsidRDefault="00682DD5" w:rsidP="00682DD5">
    <w:pPr>
      <w:spacing w:after="0" w:line="360" w:lineRule="auto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im. STEFANA ŻEROMSKIEGO </w:t>
    </w:r>
    <w:r w:rsidR="001E63B9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w Z</w:t>
    </w:r>
    <w:r w:rsidR="0008226F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SO w</w:t>
    </w:r>
    <w:r w:rsidR="001E63B9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 OZORKOWIE</w:t>
    </w:r>
  </w:p>
  <w:p w14:paraId="695D4C6B" w14:textId="77777777" w:rsidR="00682DD5" w:rsidRDefault="00682DD5">
    <w:pPr>
      <w:pStyle w:val="Nagwek"/>
    </w:pPr>
  </w:p>
  <w:p w14:paraId="3B49A0F4" w14:textId="77777777" w:rsidR="00682DD5" w:rsidRDefault="00682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5BBD" w14:textId="77777777" w:rsidR="0008226F" w:rsidRDefault="0008226F" w:rsidP="0008226F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F262AA">
      <w:rPr>
        <w:rFonts w:ascii="Times New Roman" w:hAnsi="Times New Roman" w:cs="Times New Roman"/>
        <w:i/>
        <w:sz w:val="18"/>
        <w:szCs w:val="18"/>
      </w:rPr>
      <w:t xml:space="preserve">REGULAMIN </w:t>
    </w:r>
    <w:r>
      <w:rPr>
        <w:rFonts w:ascii="Times New Roman" w:hAnsi="Times New Roman" w:cs="Times New Roman"/>
        <w:i/>
        <w:sz w:val="18"/>
        <w:szCs w:val="18"/>
      </w:rPr>
      <w:t>SAMORZADU UCZNIOWSKIEGO</w:t>
    </w:r>
    <w:r w:rsidRPr="00F262AA">
      <w:rPr>
        <w:rFonts w:ascii="Times New Roman" w:hAnsi="Times New Roman" w:cs="Times New Roman"/>
        <w:i/>
        <w:sz w:val="18"/>
        <w:szCs w:val="18"/>
      </w:rPr>
      <w:t>I LICEUM OGÓLNOKSZTAŁCĄCEGO</w:t>
    </w:r>
  </w:p>
  <w:p w14:paraId="418D4E9B" w14:textId="77777777" w:rsidR="0008226F" w:rsidRPr="00F262AA" w:rsidRDefault="0008226F" w:rsidP="0008226F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F262AA">
      <w:rPr>
        <w:rFonts w:ascii="Times New Roman" w:hAnsi="Times New Roman" w:cs="Times New Roman"/>
        <w:i/>
        <w:sz w:val="18"/>
        <w:szCs w:val="18"/>
      </w:rPr>
      <w:t xml:space="preserve">im. STEFANA ŻEROMSKIEGO w </w:t>
    </w:r>
    <w:r>
      <w:rPr>
        <w:rFonts w:ascii="Times New Roman" w:hAnsi="Times New Roman" w:cs="Times New Roman"/>
        <w:i/>
        <w:sz w:val="18"/>
        <w:szCs w:val="18"/>
      </w:rPr>
      <w:t xml:space="preserve"> ZSO w </w:t>
    </w:r>
    <w:r w:rsidRPr="00F262AA">
      <w:rPr>
        <w:rFonts w:ascii="Times New Roman" w:hAnsi="Times New Roman" w:cs="Times New Roman"/>
        <w:i/>
        <w:sz w:val="18"/>
        <w:szCs w:val="18"/>
      </w:rPr>
      <w:t>OZORKOWIE</w:t>
    </w:r>
  </w:p>
  <w:p w14:paraId="650D6E31" w14:textId="77777777" w:rsidR="0008226F" w:rsidRDefault="0008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7EC"/>
    <w:multiLevelType w:val="hybridMultilevel"/>
    <w:tmpl w:val="FDCC3D10"/>
    <w:lvl w:ilvl="0" w:tplc="C0F61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80B89"/>
    <w:multiLevelType w:val="hybridMultilevel"/>
    <w:tmpl w:val="8F3A42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AC750B"/>
    <w:multiLevelType w:val="hybridMultilevel"/>
    <w:tmpl w:val="F3301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60D2"/>
    <w:multiLevelType w:val="hybridMultilevel"/>
    <w:tmpl w:val="F0C4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0686D"/>
    <w:multiLevelType w:val="hybridMultilevel"/>
    <w:tmpl w:val="343898F6"/>
    <w:lvl w:ilvl="0" w:tplc="CE70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C748E"/>
    <w:multiLevelType w:val="hybridMultilevel"/>
    <w:tmpl w:val="9BE63DB0"/>
    <w:lvl w:ilvl="0" w:tplc="E5A69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B6DA3"/>
    <w:multiLevelType w:val="hybridMultilevel"/>
    <w:tmpl w:val="41023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56831"/>
    <w:multiLevelType w:val="hybridMultilevel"/>
    <w:tmpl w:val="C584E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C20BB"/>
    <w:multiLevelType w:val="hybridMultilevel"/>
    <w:tmpl w:val="9412103C"/>
    <w:lvl w:ilvl="0" w:tplc="A07A0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577CD"/>
    <w:multiLevelType w:val="hybridMultilevel"/>
    <w:tmpl w:val="AD96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031EF"/>
    <w:multiLevelType w:val="hybridMultilevel"/>
    <w:tmpl w:val="36224488"/>
    <w:lvl w:ilvl="0" w:tplc="71540A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1852412"/>
    <w:multiLevelType w:val="hybridMultilevel"/>
    <w:tmpl w:val="BE100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324A8"/>
    <w:multiLevelType w:val="hybridMultilevel"/>
    <w:tmpl w:val="B73E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B7012"/>
    <w:multiLevelType w:val="hybridMultilevel"/>
    <w:tmpl w:val="6C7064C4"/>
    <w:lvl w:ilvl="0" w:tplc="1C4C0E0C">
      <w:numFmt w:val="bullet"/>
      <w:lvlText w:val="-"/>
      <w:lvlJc w:val="left"/>
      <w:pPr>
        <w:ind w:left="116" w:hanging="183"/>
      </w:pPr>
      <w:rPr>
        <w:rFonts w:hint="default"/>
        <w:spacing w:val="-18"/>
        <w:w w:val="99"/>
        <w:lang w:val="pl-PL" w:eastAsia="pl-PL" w:bidi="pl-PL"/>
      </w:rPr>
    </w:lvl>
    <w:lvl w:ilvl="1" w:tplc="2EA4D5D8">
      <w:numFmt w:val="bullet"/>
      <w:lvlText w:val="•"/>
      <w:lvlJc w:val="left"/>
      <w:pPr>
        <w:ind w:left="1038" w:hanging="183"/>
      </w:pPr>
      <w:rPr>
        <w:rFonts w:hint="default"/>
        <w:lang w:val="pl-PL" w:eastAsia="pl-PL" w:bidi="pl-PL"/>
      </w:rPr>
    </w:lvl>
    <w:lvl w:ilvl="2" w:tplc="5188679A">
      <w:numFmt w:val="bullet"/>
      <w:lvlText w:val="•"/>
      <w:lvlJc w:val="left"/>
      <w:pPr>
        <w:ind w:left="1957" w:hanging="183"/>
      </w:pPr>
      <w:rPr>
        <w:rFonts w:hint="default"/>
        <w:lang w:val="pl-PL" w:eastAsia="pl-PL" w:bidi="pl-PL"/>
      </w:rPr>
    </w:lvl>
    <w:lvl w:ilvl="3" w:tplc="06F67AA8">
      <w:numFmt w:val="bullet"/>
      <w:lvlText w:val="•"/>
      <w:lvlJc w:val="left"/>
      <w:pPr>
        <w:ind w:left="2875" w:hanging="183"/>
      </w:pPr>
      <w:rPr>
        <w:rFonts w:hint="default"/>
        <w:lang w:val="pl-PL" w:eastAsia="pl-PL" w:bidi="pl-PL"/>
      </w:rPr>
    </w:lvl>
    <w:lvl w:ilvl="4" w:tplc="1FCE658E">
      <w:numFmt w:val="bullet"/>
      <w:lvlText w:val="•"/>
      <w:lvlJc w:val="left"/>
      <w:pPr>
        <w:ind w:left="3794" w:hanging="183"/>
      </w:pPr>
      <w:rPr>
        <w:rFonts w:hint="default"/>
        <w:lang w:val="pl-PL" w:eastAsia="pl-PL" w:bidi="pl-PL"/>
      </w:rPr>
    </w:lvl>
    <w:lvl w:ilvl="5" w:tplc="508EAF86">
      <w:numFmt w:val="bullet"/>
      <w:lvlText w:val="•"/>
      <w:lvlJc w:val="left"/>
      <w:pPr>
        <w:ind w:left="4713" w:hanging="183"/>
      </w:pPr>
      <w:rPr>
        <w:rFonts w:hint="default"/>
        <w:lang w:val="pl-PL" w:eastAsia="pl-PL" w:bidi="pl-PL"/>
      </w:rPr>
    </w:lvl>
    <w:lvl w:ilvl="6" w:tplc="40823302">
      <w:numFmt w:val="bullet"/>
      <w:lvlText w:val="•"/>
      <w:lvlJc w:val="left"/>
      <w:pPr>
        <w:ind w:left="5631" w:hanging="183"/>
      </w:pPr>
      <w:rPr>
        <w:rFonts w:hint="default"/>
        <w:lang w:val="pl-PL" w:eastAsia="pl-PL" w:bidi="pl-PL"/>
      </w:rPr>
    </w:lvl>
    <w:lvl w:ilvl="7" w:tplc="5ECADBB4">
      <w:numFmt w:val="bullet"/>
      <w:lvlText w:val="•"/>
      <w:lvlJc w:val="left"/>
      <w:pPr>
        <w:ind w:left="6550" w:hanging="183"/>
      </w:pPr>
      <w:rPr>
        <w:rFonts w:hint="default"/>
        <w:lang w:val="pl-PL" w:eastAsia="pl-PL" w:bidi="pl-PL"/>
      </w:rPr>
    </w:lvl>
    <w:lvl w:ilvl="8" w:tplc="1CC88AAC">
      <w:numFmt w:val="bullet"/>
      <w:lvlText w:val="•"/>
      <w:lvlJc w:val="left"/>
      <w:pPr>
        <w:ind w:left="7469" w:hanging="183"/>
      </w:pPr>
      <w:rPr>
        <w:rFonts w:hint="default"/>
        <w:lang w:val="pl-PL" w:eastAsia="pl-PL" w:bidi="pl-PL"/>
      </w:rPr>
    </w:lvl>
  </w:abstractNum>
  <w:abstractNum w:abstractNumId="14" w15:restartNumberingAfterBreak="0">
    <w:nsid w:val="640B3F1D"/>
    <w:multiLevelType w:val="hybridMultilevel"/>
    <w:tmpl w:val="62363D7A"/>
    <w:lvl w:ilvl="0" w:tplc="D5DE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9093F"/>
    <w:multiLevelType w:val="hybridMultilevel"/>
    <w:tmpl w:val="43381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2427A"/>
    <w:multiLevelType w:val="multilevel"/>
    <w:tmpl w:val="B18A6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285652"/>
    <w:multiLevelType w:val="hybridMultilevel"/>
    <w:tmpl w:val="39D2AF28"/>
    <w:lvl w:ilvl="0" w:tplc="1DE07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9AE4F5B"/>
    <w:multiLevelType w:val="hybridMultilevel"/>
    <w:tmpl w:val="4C9C8DA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FDC77C6"/>
    <w:multiLevelType w:val="hybridMultilevel"/>
    <w:tmpl w:val="8958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D5"/>
    <w:rsid w:val="00000D80"/>
    <w:rsid w:val="0002796C"/>
    <w:rsid w:val="000427E0"/>
    <w:rsid w:val="0008226F"/>
    <w:rsid w:val="00085B8D"/>
    <w:rsid w:val="000B20BA"/>
    <w:rsid w:val="001901A3"/>
    <w:rsid w:val="0019448A"/>
    <w:rsid w:val="001A000D"/>
    <w:rsid w:val="001E63B9"/>
    <w:rsid w:val="00216901"/>
    <w:rsid w:val="00246A70"/>
    <w:rsid w:val="002B4370"/>
    <w:rsid w:val="00306111"/>
    <w:rsid w:val="00336C0C"/>
    <w:rsid w:val="0037270B"/>
    <w:rsid w:val="004348DF"/>
    <w:rsid w:val="00437EE5"/>
    <w:rsid w:val="00576300"/>
    <w:rsid w:val="005B2FF3"/>
    <w:rsid w:val="00635DE8"/>
    <w:rsid w:val="00682DD5"/>
    <w:rsid w:val="006A57F8"/>
    <w:rsid w:val="008201D2"/>
    <w:rsid w:val="008456DB"/>
    <w:rsid w:val="0085474C"/>
    <w:rsid w:val="008C2E5C"/>
    <w:rsid w:val="00914775"/>
    <w:rsid w:val="00951BD6"/>
    <w:rsid w:val="00960A1C"/>
    <w:rsid w:val="009630F9"/>
    <w:rsid w:val="009B731D"/>
    <w:rsid w:val="00A22192"/>
    <w:rsid w:val="00A80BFD"/>
    <w:rsid w:val="00AB2DD9"/>
    <w:rsid w:val="00AD4F4F"/>
    <w:rsid w:val="00B64534"/>
    <w:rsid w:val="00C47743"/>
    <w:rsid w:val="00C929D3"/>
    <w:rsid w:val="00CA47C2"/>
    <w:rsid w:val="00D7620B"/>
    <w:rsid w:val="00D93AE5"/>
    <w:rsid w:val="00D93DB9"/>
    <w:rsid w:val="00DE3BFC"/>
    <w:rsid w:val="00E103CF"/>
    <w:rsid w:val="00E13A0B"/>
    <w:rsid w:val="00E7456F"/>
    <w:rsid w:val="00E911B1"/>
    <w:rsid w:val="00EE68CC"/>
    <w:rsid w:val="00F004D4"/>
    <w:rsid w:val="00F80DD7"/>
    <w:rsid w:val="00F82C7A"/>
    <w:rsid w:val="00F8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AFA5"/>
  <w15:docId w15:val="{D7FDA1BE-4946-4EDB-AAAA-3D4DE770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DD5"/>
  </w:style>
  <w:style w:type="paragraph" w:styleId="Nagwek1">
    <w:name w:val="heading 1"/>
    <w:basedOn w:val="Normalny"/>
    <w:link w:val="Nagwek1Znak"/>
    <w:uiPriority w:val="1"/>
    <w:qFormat/>
    <w:rsid w:val="00DE3BFC"/>
    <w:pPr>
      <w:widowControl w:val="0"/>
      <w:autoSpaceDE w:val="0"/>
      <w:autoSpaceDN w:val="0"/>
      <w:spacing w:after="0" w:line="274" w:lineRule="exact"/>
      <w:ind w:left="267" w:right="2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DD5"/>
  </w:style>
  <w:style w:type="paragraph" w:styleId="Stopka">
    <w:name w:val="footer"/>
    <w:basedOn w:val="Normalny"/>
    <w:link w:val="StopkaZnak"/>
    <w:uiPriority w:val="99"/>
    <w:unhideWhenUsed/>
    <w:rsid w:val="0068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DD5"/>
  </w:style>
  <w:style w:type="paragraph" w:styleId="Tekstdymka">
    <w:name w:val="Balloon Text"/>
    <w:basedOn w:val="Normalny"/>
    <w:link w:val="TekstdymkaZnak"/>
    <w:uiPriority w:val="99"/>
    <w:semiHidden/>
    <w:unhideWhenUsed/>
    <w:rsid w:val="006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D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4F4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348DF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48D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DE3BFC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400B-C120-4A0A-A700-B11457CF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Szałapska</cp:lastModifiedBy>
  <cp:revision>4</cp:revision>
  <cp:lastPrinted>2020-03-04T12:52:00Z</cp:lastPrinted>
  <dcterms:created xsi:type="dcterms:W3CDTF">2020-03-04T12:38:00Z</dcterms:created>
  <dcterms:modified xsi:type="dcterms:W3CDTF">2020-03-04T12:53:00Z</dcterms:modified>
</cp:coreProperties>
</file>